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79" w:rsidRPr="00950079" w:rsidRDefault="00950079" w:rsidP="0095007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CF" w:rsidRDefault="000A41CF" w:rsidP="00950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42E9479C" wp14:editId="10ECC19F">
            <wp:extent cx="5876925" cy="86432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6191" cy="864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1CF" w:rsidRDefault="000A41CF" w:rsidP="00950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A41CF" w:rsidRDefault="000A41CF" w:rsidP="00950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A41CF" w:rsidRDefault="000A41CF" w:rsidP="00950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A41CF" w:rsidRDefault="000A41CF" w:rsidP="00950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A41CF" w:rsidRDefault="000A41CF" w:rsidP="00950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A41CF" w:rsidRDefault="000A41CF" w:rsidP="00950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A41CF" w:rsidRDefault="000A41CF" w:rsidP="00950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950079" w:rsidRPr="00950079" w:rsidRDefault="00950079" w:rsidP="00950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95007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Приказ № 32 от 21.03.2020 г.</w:t>
      </w:r>
    </w:p>
    <w:p w:rsidR="000A41CF" w:rsidRDefault="000A41CF" w:rsidP="00950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0A41CF" w:rsidRDefault="000A41CF" w:rsidP="00950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A41CF" w:rsidRDefault="000A41CF" w:rsidP="00950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A41CF" w:rsidRDefault="000A41CF" w:rsidP="00950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pPr w:leftFromText="180" w:rightFromText="180" w:vertAnchor="text" w:horzAnchor="margin" w:tblpY="-57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040"/>
      </w:tblGrid>
      <w:tr w:rsidR="000A41CF" w:rsidRPr="00950079" w:rsidTr="000A41CF">
        <w:trPr>
          <w:trHeight w:val="276"/>
        </w:trPr>
        <w:tc>
          <w:tcPr>
            <w:tcW w:w="4320" w:type="dxa"/>
            <w:vAlign w:val="bottom"/>
          </w:tcPr>
          <w:p w:rsidR="000A41CF" w:rsidRPr="000A41CF" w:rsidRDefault="000A41CF" w:rsidP="000A4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0A41CF" w:rsidRPr="00950079" w:rsidRDefault="000A41CF" w:rsidP="000A4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"Утверждаю"</w:t>
            </w:r>
          </w:p>
        </w:tc>
      </w:tr>
      <w:tr w:rsidR="000A41CF" w:rsidRPr="00950079" w:rsidTr="000A41CF">
        <w:trPr>
          <w:trHeight w:val="276"/>
        </w:trPr>
        <w:tc>
          <w:tcPr>
            <w:tcW w:w="4320" w:type="dxa"/>
            <w:vAlign w:val="bottom"/>
          </w:tcPr>
          <w:p w:rsidR="000A41CF" w:rsidRPr="000A41CF" w:rsidRDefault="000A41CF" w:rsidP="000A4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A41C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040" w:type="dxa"/>
            <w:vAlign w:val="bottom"/>
          </w:tcPr>
          <w:p w:rsidR="000A41CF" w:rsidRPr="00950079" w:rsidRDefault="000A41CF" w:rsidP="000A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1CF" w:rsidRPr="00950079" w:rsidTr="000A41CF">
        <w:trPr>
          <w:trHeight w:val="276"/>
        </w:trPr>
        <w:tc>
          <w:tcPr>
            <w:tcW w:w="4320" w:type="dxa"/>
            <w:vAlign w:val="bottom"/>
          </w:tcPr>
          <w:p w:rsidR="000A41CF" w:rsidRPr="000A41CF" w:rsidRDefault="000A41CF" w:rsidP="000A41C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A41C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 педагогическом совете</w:t>
            </w:r>
          </w:p>
        </w:tc>
        <w:tc>
          <w:tcPr>
            <w:tcW w:w="5040" w:type="dxa"/>
            <w:vAlign w:val="bottom"/>
          </w:tcPr>
          <w:p w:rsidR="000A41CF" w:rsidRPr="00950079" w:rsidRDefault="000A41CF" w:rsidP="000A4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МОУ СОШ № 14</w:t>
            </w:r>
          </w:p>
        </w:tc>
      </w:tr>
      <w:tr w:rsidR="000A41CF" w:rsidRPr="00950079" w:rsidTr="000A41CF">
        <w:trPr>
          <w:trHeight w:val="276"/>
        </w:trPr>
        <w:tc>
          <w:tcPr>
            <w:tcW w:w="4320" w:type="dxa"/>
            <w:vAlign w:val="bottom"/>
          </w:tcPr>
          <w:p w:rsidR="000A41CF" w:rsidRPr="000A41CF" w:rsidRDefault="000A41CF" w:rsidP="000A4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A41C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Протокол №10 от 21.03.2020 г.</w:t>
            </w:r>
          </w:p>
        </w:tc>
        <w:tc>
          <w:tcPr>
            <w:tcW w:w="5040" w:type="dxa"/>
            <w:vAlign w:val="bottom"/>
          </w:tcPr>
          <w:p w:rsidR="000A41CF" w:rsidRPr="00950079" w:rsidRDefault="000A41CF" w:rsidP="000A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950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950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Дроботовой</w:t>
            </w:r>
            <w:proofErr w:type="spellEnd"/>
            <w:r w:rsidRPr="00950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0A41CF" w:rsidRPr="00950079" w:rsidTr="000A41CF">
        <w:trPr>
          <w:trHeight w:val="276"/>
        </w:trPr>
        <w:tc>
          <w:tcPr>
            <w:tcW w:w="4320" w:type="dxa"/>
            <w:vAlign w:val="bottom"/>
          </w:tcPr>
          <w:p w:rsidR="000A41CF" w:rsidRPr="000A41CF" w:rsidRDefault="000A41CF" w:rsidP="000A4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0A41CF" w:rsidRPr="00950079" w:rsidRDefault="000A41CF" w:rsidP="000A4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______________Е.М. </w:t>
            </w:r>
            <w:proofErr w:type="spellStart"/>
            <w:r w:rsidRPr="00950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Сетова</w:t>
            </w:r>
            <w:proofErr w:type="spellEnd"/>
          </w:p>
        </w:tc>
      </w:tr>
    </w:tbl>
    <w:p w:rsidR="000A41CF" w:rsidRDefault="000A41CF" w:rsidP="00950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A41CF" w:rsidRPr="00950079" w:rsidRDefault="000A41CF" w:rsidP="00950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950079" w:rsidRDefault="00950079" w:rsidP="00301FA6"/>
    <w:p w:rsidR="00950079" w:rsidRDefault="00950079" w:rsidP="00301FA6"/>
    <w:p w:rsidR="00301FA6" w:rsidRPr="004537EF" w:rsidRDefault="00950079" w:rsidP="00950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7E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537EF" w:rsidRPr="004537EF" w:rsidRDefault="00950079" w:rsidP="004537EF">
      <w:pPr>
        <w:jc w:val="center"/>
        <w:rPr>
          <w:sz w:val="24"/>
          <w:szCs w:val="24"/>
        </w:rPr>
      </w:pPr>
      <w:r w:rsidRPr="004537EF">
        <w:rPr>
          <w:rFonts w:ascii="Times New Roman" w:hAnsi="Times New Roman" w:cs="Times New Roman"/>
          <w:b/>
          <w:sz w:val="24"/>
          <w:szCs w:val="24"/>
        </w:rPr>
        <w:t xml:space="preserve">О порядке бесплатного пользования педагогическими работниками библиотеками </w:t>
      </w:r>
      <w:r w:rsidR="004537EF" w:rsidRPr="004537EF">
        <w:rPr>
          <w:rFonts w:ascii="Times New Roman" w:hAnsi="Times New Roman" w:cs="Times New Roman"/>
          <w:b/>
          <w:sz w:val="24"/>
          <w:szCs w:val="24"/>
        </w:rPr>
        <w:t xml:space="preserve"> и информационными ресурсами, а также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в муниципальном общеобразовательном учреждении «Средняя общеобразовательная школа № 14 имени </w:t>
      </w:r>
      <w:proofErr w:type="spellStart"/>
      <w:r w:rsidR="004537EF" w:rsidRPr="004537EF">
        <w:rPr>
          <w:rFonts w:ascii="Times New Roman" w:hAnsi="Times New Roman" w:cs="Times New Roman"/>
          <w:b/>
          <w:sz w:val="24"/>
          <w:szCs w:val="24"/>
        </w:rPr>
        <w:t>Дроботовой</w:t>
      </w:r>
      <w:proofErr w:type="spellEnd"/>
      <w:r w:rsidR="004537EF" w:rsidRPr="004537EF">
        <w:rPr>
          <w:rFonts w:ascii="Times New Roman" w:hAnsi="Times New Roman" w:cs="Times New Roman"/>
          <w:b/>
          <w:sz w:val="24"/>
          <w:szCs w:val="24"/>
        </w:rPr>
        <w:t xml:space="preserve"> Л.И.» </w:t>
      </w:r>
    </w:p>
    <w:p w:rsidR="00301FA6" w:rsidRPr="00772B03" w:rsidRDefault="00301FA6" w:rsidP="00301FA6">
      <w:pP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</w:pPr>
      <w:r w:rsidRPr="00301FA6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772B03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t>I Общие положения.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1.1. Положение устанавливает порядок доступа педагогических работников к информационно - 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</w:t>
      </w:r>
      <w:r w:rsid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ьности муниципального 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образовательного учреждения «Сред</w:t>
      </w:r>
      <w:r w:rsid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няя общеобразовательная школа №14 имени </w:t>
      </w:r>
      <w:proofErr w:type="spellStart"/>
      <w:r w:rsid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Дроботовой</w:t>
      </w:r>
      <w:proofErr w:type="spellEnd"/>
      <w:r w:rsid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Л.И.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» (далее Школа) и разработано на основе следующих нормативных актов: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1.1.1 Федерального закона № 273-ФЗ от 29 декабря 2012 г. "Об образовании в Российской Федерации»; 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1.1.2 Устава школы;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1.1.3 Настоящее Положение является локальным нормативным актом, регламентирующим деятельность Школы.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1.1.4. Настоящее Положение принимается на неопределённый срок. После принятия новой редакции Положения предыдущая редакция утрачивает силу.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1.1.5. Настоящее Положение подлежит обязательному размещению на сайте школы.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Настоящее Положение регламентир</w:t>
      </w:r>
      <w:r w:rsidR="005F6BC5"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ует доступ педагогических работ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ников Школы к информационно-телекоммуникационным сетям и базам данных, учебным и методическим 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lastRenderedPageBreak/>
        <w:t>материалам, музейным фондам, матери-</w:t>
      </w:r>
      <w:proofErr w:type="spellStart"/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ально</w:t>
      </w:r>
      <w:proofErr w:type="spellEnd"/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-техническим средствам обеспечения образовательной деятельности в целях качественного осуществления образовательной и иной деятельности, предусмотренной Уставом Школы.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t>II. Доступ к информационно-телекоммуникационным сетям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2.1. Педагогические работники имею право на бес</w:t>
      </w:r>
      <w:r w:rsid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платное пользование библиотекой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2.2. Доступ педагогических работников к информационно - телекоммуникационной сети Интернет в Школе осуществляется с персональных компьютеров (ноутбуков, компьютеров и т.п.), подключенных к сети Интернет, без ограничения времени и потребленного трафика.</w:t>
      </w:r>
      <w:r w:rsid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t>III. Доступ к базам данных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 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3.1 Педагогическим работникам обеспеч</w:t>
      </w:r>
      <w:r w:rsidR="004537EF"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ивается доступ к следующим элек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тронным базам данных: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• профессиональные базы данных;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• информационные справочные системы;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• поисковые системы.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3.2. Доступ к электронным базам данных осуществляется на условиях, указанных в договорах, заключенных Школой с правообладателем электронных ресурсов (внешние базы данных).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t xml:space="preserve">IV. </w:t>
      </w:r>
      <w:proofErr w:type="gramStart"/>
      <w:r w:rsidRPr="00772B03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t>Доступ к учебным и методическим материалам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4.1 Учебные и методические материалы, размещаемые на официальном сайте Школы, находятся в открытом доступе.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4.2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4.2.1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</w:t>
      </w:r>
      <w:proofErr w:type="gramEnd"/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возложено заведование учебным кабинетом.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4.3 Выдача педагогическому работнику и сдача им учебных и методических материалов фиксируются в карточке пользователя (формуляр).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4. 4</w:t>
      </w:r>
      <w:proofErr w:type="gramStart"/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t xml:space="preserve">V. Доступ к материально - техническим средствам обеспечения образовательной </w:t>
      </w:r>
      <w:r w:rsidRPr="00772B03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lastRenderedPageBreak/>
        <w:t>деятельности.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5.1 Доступ педагогических работников к материально-техническим средствам обеспечения образовательной деятельности осуществляется: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-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5.2 Использование движимых (переносных) материально-технических средств обеспечения образовательной деятельности (проекторы, мобильные классы и т.п.) осуществляется по письменной заявке, поданной педагогическим работником (не менее чем за 2 рабочих дня до дня</w:t>
      </w:r>
      <w:proofErr w:type="gramEnd"/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5.3 Выдача педагогическом работни</w:t>
      </w:r>
      <w:r w:rsid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ку и сдача им движимых (перенос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ных) материально -технических средств </w:t>
      </w:r>
      <w:r w:rsid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обеспечения образовательной дея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тельности фиксируются в журнале выдачи.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5.4</w:t>
      </w:r>
      <w:proofErr w:type="gramStart"/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Д</w:t>
      </w:r>
      <w:proofErr w:type="gramEnd"/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5.5 Для распечатывания учебных и методических материалов педагогические работники имеют право пользоваться принтером.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5.6 Накопители информации (CD-дис</w:t>
      </w:r>
      <w:r w:rsid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ки, </w:t>
      </w:r>
      <w:proofErr w:type="spellStart"/>
      <w:r w:rsid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флеш</w:t>
      </w:r>
      <w:proofErr w:type="spellEnd"/>
      <w:r w:rsid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-накопители, карты памя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ти), используемые педагогическими раб</w:t>
      </w:r>
      <w:r w:rsid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отниками при работе с компьютер</w:t>
      </w:r>
      <w:r w:rsidRPr="00772B0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ной информацией, предварительно должны быть проверены на отсутствие вредоносных компьютерных программ.</w:t>
      </w:r>
    </w:p>
    <w:p w:rsidR="00301FA6" w:rsidRPr="00772B03" w:rsidRDefault="00301FA6" w:rsidP="00301FA6">
      <w:pP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</w:pPr>
    </w:p>
    <w:p w:rsidR="00301FA6" w:rsidRDefault="00301FA6" w:rsidP="00301FA6"/>
    <w:sectPr w:rsidR="0030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A6"/>
    <w:rsid w:val="00057CF6"/>
    <w:rsid w:val="000A41CF"/>
    <w:rsid w:val="00301FA6"/>
    <w:rsid w:val="004537EF"/>
    <w:rsid w:val="005F6BC5"/>
    <w:rsid w:val="00772B03"/>
    <w:rsid w:val="00950079"/>
    <w:rsid w:val="00AA565C"/>
    <w:rsid w:val="00B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elpis</cp:lastModifiedBy>
  <cp:revision>8</cp:revision>
  <dcterms:created xsi:type="dcterms:W3CDTF">2020-09-08T20:12:00Z</dcterms:created>
  <dcterms:modified xsi:type="dcterms:W3CDTF">2020-09-14T18:05:00Z</dcterms:modified>
</cp:coreProperties>
</file>